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9CC" w:rsidRDefault="004159CC" w:rsidP="00717D23">
      <w:pPr>
        <w:spacing w:line="360" w:lineRule="auto"/>
        <w:rPr>
          <w:b/>
          <w:color w:val="FF0000"/>
        </w:rPr>
      </w:pPr>
      <w:bookmarkStart w:id="0" w:name="_Hlk1041531"/>
      <w:r>
        <w:rPr>
          <w:b/>
          <w:color w:val="FF0000"/>
        </w:rPr>
        <w:t>Domenica 17 febbraio 2019</w:t>
      </w:r>
    </w:p>
    <w:p w:rsidR="004159CC" w:rsidRPr="004159CC" w:rsidRDefault="004159CC" w:rsidP="00717D23">
      <w:pPr>
        <w:spacing w:line="360" w:lineRule="auto"/>
        <w:rPr>
          <w:b/>
          <w:color w:val="FF0000"/>
        </w:rPr>
      </w:pPr>
      <w:r>
        <w:rPr>
          <w:b/>
          <w:color w:val="FF0000"/>
        </w:rPr>
        <w:t>6</w:t>
      </w:r>
      <w:r w:rsidRPr="004159CC">
        <w:rPr>
          <w:b/>
          <w:color w:val="FF0000"/>
          <w:vertAlign w:val="superscript"/>
        </w:rPr>
        <w:t>a</w:t>
      </w:r>
      <w:r>
        <w:rPr>
          <w:b/>
          <w:color w:val="FF0000"/>
        </w:rPr>
        <w:t xml:space="preserve"> domenica del Tempo Ordinario</w:t>
      </w:r>
    </w:p>
    <w:p w:rsidR="004159CC" w:rsidRDefault="004159CC" w:rsidP="00717D23">
      <w:pPr>
        <w:spacing w:line="360" w:lineRule="auto"/>
      </w:pPr>
    </w:p>
    <w:p w:rsidR="00AE6EB9" w:rsidRPr="009D2EBA" w:rsidRDefault="00746CCD" w:rsidP="00717D23">
      <w:pPr>
        <w:spacing w:line="360" w:lineRule="auto"/>
      </w:pPr>
      <w:r w:rsidRPr="009D2EBA">
        <w:t xml:space="preserve">Forse il verbo che lega insieme le letture di questa domenica è il verbo </w:t>
      </w:r>
      <w:r w:rsidRPr="009D2EBA">
        <w:rPr>
          <w:b/>
        </w:rPr>
        <w:t>confidare</w:t>
      </w:r>
      <w:r w:rsidRPr="009D2EBA">
        <w:t>.</w:t>
      </w:r>
    </w:p>
    <w:p w:rsidR="009D2EBA" w:rsidRPr="009D2EBA" w:rsidRDefault="00746CCD" w:rsidP="00717D23">
      <w:pPr>
        <w:spacing w:line="360" w:lineRule="auto"/>
      </w:pPr>
      <w:r w:rsidRPr="009D2EBA">
        <w:t>Confidare v</w:t>
      </w:r>
      <w:bookmarkStart w:id="1" w:name="_GoBack"/>
      <w:bookmarkEnd w:id="1"/>
      <w:r w:rsidRPr="009D2EBA">
        <w:t xml:space="preserve">uol dire </w:t>
      </w:r>
      <w:r w:rsidRPr="009D2EBA">
        <w:rPr>
          <w:b/>
        </w:rPr>
        <w:t>trovare un appoggio sicuro</w:t>
      </w:r>
      <w:r w:rsidRPr="009D2EBA">
        <w:t xml:space="preserve">. </w:t>
      </w:r>
    </w:p>
    <w:p w:rsidR="00AE6EB9" w:rsidRPr="009D2EBA" w:rsidRDefault="009D2EBA" w:rsidP="00717D23">
      <w:pPr>
        <w:spacing w:line="360" w:lineRule="auto"/>
      </w:pPr>
      <w:r w:rsidRPr="009D2EBA">
        <w:t xml:space="preserve">Ci </w:t>
      </w:r>
      <w:r w:rsidR="00746CCD" w:rsidRPr="009D2EBA">
        <w:t>dobbiamo chieder</w:t>
      </w:r>
      <w:r w:rsidRPr="009D2EBA">
        <w:t>e</w:t>
      </w:r>
      <w:r w:rsidR="00746CCD" w:rsidRPr="009D2EBA">
        <w:t xml:space="preserve"> su che cosa è davvero fondata la nostra vita</w:t>
      </w:r>
      <w:r w:rsidR="00AE6EB9" w:rsidRPr="009D2EBA">
        <w:t>, cos’è che</w:t>
      </w:r>
      <w:r w:rsidR="00746CCD" w:rsidRPr="009D2EBA">
        <w:t xml:space="preserve"> ci tiene in piedi e ci fa andare avanti.</w:t>
      </w:r>
    </w:p>
    <w:p w:rsidR="00AE6EB9" w:rsidRPr="009D2EBA" w:rsidRDefault="00746CCD" w:rsidP="00717D23">
      <w:pPr>
        <w:spacing w:line="360" w:lineRule="auto"/>
      </w:pPr>
      <w:r w:rsidRPr="009D2EBA">
        <w:t xml:space="preserve">L’evangelista </w:t>
      </w:r>
      <w:r w:rsidR="00AE6EB9" w:rsidRPr="009D2EBA">
        <w:t>L</w:t>
      </w:r>
      <w:r w:rsidRPr="009D2EBA">
        <w:t>uc</w:t>
      </w:r>
      <w:r w:rsidR="00AE6EB9" w:rsidRPr="009D2EBA">
        <w:t>a</w:t>
      </w:r>
      <w:r w:rsidRPr="009D2EBA">
        <w:t xml:space="preserve"> presenta </w:t>
      </w:r>
      <w:r w:rsidRPr="009D2EBA">
        <w:rPr>
          <w:b/>
        </w:rPr>
        <w:t>quattro rocce solide</w:t>
      </w:r>
      <w:r w:rsidRPr="009D2EBA">
        <w:t xml:space="preserve"> e </w:t>
      </w:r>
      <w:r w:rsidRPr="009D2EBA">
        <w:rPr>
          <w:b/>
        </w:rPr>
        <w:t>quattro illusioni</w:t>
      </w:r>
      <w:r w:rsidRPr="009D2EBA">
        <w:t>, «beati», «guai».</w:t>
      </w:r>
    </w:p>
    <w:p w:rsidR="00AE6EB9" w:rsidRPr="009D2EBA" w:rsidRDefault="00746CCD" w:rsidP="00717D23">
      <w:pPr>
        <w:spacing w:line="360" w:lineRule="auto"/>
      </w:pPr>
      <w:r w:rsidRPr="009D2EBA">
        <w:t xml:space="preserve">Le </w:t>
      </w:r>
      <w:r w:rsidRPr="009D2EBA">
        <w:rPr>
          <w:b/>
        </w:rPr>
        <w:t>quattro illusioni</w:t>
      </w:r>
      <w:r w:rsidRPr="009D2EBA">
        <w:t xml:space="preserve"> su cui si può costruire una vita sono</w:t>
      </w:r>
    </w:p>
    <w:p w:rsidR="00AE6EB9" w:rsidRPr="009D2EBA" w:rsidRDefault="00AE6EB9" w:rsidP="00717D23">
      <w:pPr>
        <w:spacing w:line="360" w:lineRule="auto"/>
      </w:pPr>
      <w:r w:rsidRPr="009D2EBA">
        <w:t xml:space="preserve">- </w:t>
      </w:r>
      <w:r w:rsidR="00746CCD" w:rsidRPr="009D2EBA">
        <w:rPr>
          <w:b/>
        </w:rPr>
        <w:t>la ricchezza</w:t>
      </w:r>
      <w:r w:rsidR="00746CCD" w:rsidRPr="009D2EBA">
        <w:t xml:space="preserve">, cioè il credere che una vita </w:t>
      </w:r>
      <w:r w:rsidR="009D2EBA" w:rsidRPr="009D2EBA">
        <w:t xml:space="preserve">è </w:t>
      </w:r>
      <w:r w:rsidR="00746CCD" w:rsidRPr="009D2EBA">
        <w:t xml:space="preserve">riuscita perché </w:t>
      </w:r>
      <w:r w:rsidR="00746CCD" w:rsidRPr="009D2EBA">
        <w:rPr>
          <w:b/>
        </w:rPr>
        <w:t>abbiamo tanto</w:t>
      </w:r>
      <w:r w:rsidR="009D2EBA" w:rsidRPr="009D2EBA">
        <w:rPr>
          <w:b/>
        </w:rPr>
        <w:t>;</w:t>
      </w:r>
    </w:p>
    <w:p w:rsidR="00AE6EB9" w:rsidRPr="009D2EBA" w:rsidRDefault="00AE6EB9" w:rsidP="00717D23">
      <w:pPr>
        <w:spacing w:line="360" w:lineRule="auto"/>
      </w:pPr>
      <w:r w:rsidRPr="009D2EBA">
        <w:t xml:space="preserve">- </w:t>
      </w:r>
      <w:r w:rsidR="00746CCD" w:rsidRPr="009D2EBA">
        <w:t xml:space="preserve">o </w:t>
      </w:r>
      <w:r w:rsidR="00746CCD" w:rsidRPr="009D2EBA">
        <w:rPr>
          <w:b/>
        </w:rPr>
        <w:t>la sazietà</w:t>
      </w:r>
      <w:r w:rsidR="00746CCD" w:rsidRPr="009D2EBA">
        <w:t xml:space="preserve">, cioè </w:t>
      </w:r>
      <w:r w:rsidRPr="009D2EBA">
        <w:t>i</w:t>
      </w:r>
      <w:r w:rsidR="00746CCD" w:rsidRPr="009D2EBA">
        <w:t xml:space="preserve">l sentire che </w:t>
      </w:r>
      <w:r w:rsidR="00746CCD" w:rsidRPr="009D2EBA">
        <w:rPr>
          <w:b/>
        </w:rPr>
        <w:t>non ci manca nulla</w:t>
      </w:r>
      <w:r w:rsidR="00746CCD" w:rsidRPr="009D2EBA">
        <w:t xml:space="preserve">, il sentire che possiamo prendere qualunque cosa perché </w:t>
      </w:r>
      <w:r w:rsidRPr="009D2EBA">
        <w:t>«</w:t>
      </w:r>
      <w:r w:rsidR="00746CCD" w:rsidRPr="009D2EBA">
        <w:t>io posso</w:t>
      </w:r>
      <w:r w:rsidRPr="009D2EBA">
        <w:t>»</w:t>
      </w:r>
      <w:r w:rsidR="009D2EBA" w:rsidRPr="009D2EBA">
        <w:t>;</w:t>
      </w:r>
    </w:p>
    <w:p w:rsidR="00AE6EB9" w:rsidRPr="009D2EBA" w:rsidRDefault="00AE6EB9" w:rsidP="00717D23">
      <w:pPr>
        <w:spacing w:line="360" w:lineRule="auto"/>
      </w:pPr>
      <w:r w:rsidRPr="009D2EBA">
        <w:t>-</w:t>
      </w:r>
      <w:r w:rsidR="00746CCD" w:rsidRPr="009D2EBA">
        <w:t xml:space="preserve"> oppure </w:t>
      </w:r>
      <w:r w:rsidR="00746CCD" w:rsidRPr="009D2EBA">
        <w:rPr>
          <w:b/>
        </w:rPr>
        <w:t>il divertimento</w:t>
      </w:r>
      <w:r w:rsidR="00746CCD" w:rsidRPr="009D2EBA">
        <w:t>, quel credere che si è vivi perché si è sempre immersi nella confusione, nel rumore, nello sballo</w:t>
      </w:r>
      <w:r w:rsidR="009D2EBA" w:rsidRPr="009D2EBA">
        <w:t>;</w:t>
      </w:r>
    </w:p>
    <w:p w:rsidR="009D2EBA" w:rsidRPr="009D2EBA" w:rsidRDefault="00AE6EB9" w:rsidP="00717D23">
      <w:pPr>
        <w:spacing w:line="360" w:lineRule="auto"/>
      </w:pPr>
      <w:r w:rsidRPr="009D2EBA">
        <w:t xml:space="preserve">- </w:t>
      </w:r>
      <w:r w:rsidR="00746CCD" w:rsidRPr="009D2EBA">
        <w:t xml:space="preserve">o infine </w:t>
      </w:r>
      <w:r w:rsidR="00746CCD" w:rsidRPr="009D2EBA">
        <w:rPr>
          <w:b/>
        </w:rPr>
        <w:t>il prestigio</w:t>
      </w:r>
      <w:r w:rsidR="00746CCD" w:rsidRPr="009D2EBA">
        <w:t xml:space="preserve">, cioè quando le persone ti apprezzano, ti fanno complimenti, ti dicono </w:t>
      </w:r>
      <w:r w:rsidR="00746CCD" w:rsidRPr="009D2EBA">
        <w:rPr>
          <w:b/>
        </w:rPr>
        <w:t>le parole che vuoi sentirti dire</w:t>
      </w:r>
      <w:r w:rsidR="00746CCD" w:rsidRPr="009D2EBA">
        <w:t>.</w:t>
      </w:r>
    </w:p>
    <w:p w:rsidR="00AE6EB9" w:rsidRPr="009D2EBA" w:rsidRDefault="00746CCD" w:rsidP="00717D23">
      <w:pPr>
        <w:spacing w:line="360" w:lineRule="auto"/>
      </w:pPr>
      <w:r w:rsidRPr="009D2EBA">
        <w:t>Sono tutte cose buone anche queste se non diventano un piedistallo e un’illusione, perché anch’esse sono destinate a crollare, a passare</w:t>
      </w:r>
      <w:r w:rsidR="00AE6EB9" w:rsidRPr="009D2EBA">
        <w:t>.</w:t>
      </w:r>
    </w:p>
    <w:p w:rsidR="0036002F" w:rsidRPr="009D2EBA" w:rsidRDefault="0036002F" w:rsidP="00717D23">
      <w:pPr>
        <w:spacing w:line="360" w:lineRule="auto"/>
      </w:pPr>
      <w:r w:rsidRPr="009D2EBA">
        <w:t>D</w:t>
      </w:r>
      <w:r w:rsidR="00746CCD" w:rsidRPr="009D2EBA">
        <w:t>iceva la prima lettura</w:t>
      </w:r>
      <w:r w:rsidRPr="009D2EBA">
        <w:t>:</w:t>
      </w:r>
      <w:r w:rsidR="00746CCD" w:rsidRPr="009D2EBA">
        <w:t xml:space="preserve"> «</w:t>
      </w:r>
      <w:r w:rsidRPr="009D2EBA">
        <w:rPr>
          <w:b/>
        </w:rPr>
        <w:t>M</w:t>
      </w:r>
      <w:r w:rsidR="00746CCD" w:rsidRPr="009D2EBA">
        <w:rPr>
          <w:b/>
        </w:rPr>
        <w:t>aledetto l’uomo che confida nell’uomo</w:t>
      </w:r>
      <w:r w:rsidR="00746CCD" w:rsidRPr="009D2EBA">
        <w:t xml:space="preserve">. Diventerà come </w:t>
      </w:r>
      <w:r w:rsidR="00746CCD" w:rsidRPr="009D2EBA">
        <w:rPr>
          <w:b/>
        </w:rPr>
        <w:t>un albero secco</w:t>
      </w:r>
      <w:r w:rsidRPr="009D2EBA">
        <w:t>»</w:t>
      </w:r>
      <w:r w:rsidR="00746CCD" w:rsidRPr="009D2EBA">
        <w:t>.</w:t>
      </w:r>
    </w:p>
    <w:p w:rsidR="009D2EBA" w:rsidRPr="009D2EBA" w:rsidRDefault="00746CCD" w:rsidP="00717D23">
      <w:pPr>
        <w:spacing w:line="360" w:lineRule="auto"/>
        <w:rPr>
          <w:b/>
        </w:rPr>
      </w:pPr>
      <w:r w:rsidRPr="009D2EBA">
        <w:t>Cosa rende solida e beata una vita?</w:t>
      </w:r>
      <w:r w:rsidR="009D2EBA" w:rsidRPr="009D2EBA">
        <w:t xml:space="preserve"> </w:t>
      </w:r>
      <w:r w:rsidRPr="009D2EBA">
        <w:rPr>
          <w:b/>
        </w:rPr>
        <w:t>Dio</w:t>
      </w:r>
      <w:r w:rsidR="0036002F" w:rsidRPr="009D2EBA">
        <w:rPr>
          <w:b/>
        </w:rPr>
        <w:t>!</w:t>
      </w:r>
      <w:r w:rsidRPr="009D2EBA">
        <w:rPr>
          <w:b/>
        </w:rPr>
        <w:t xml:space="preserve"> </w:t>
      </w:r>
    </w:p>
    <w:p w:rsidR="0036002F" w:rsidRPr="009D2EBA" w:rsidRDefault="0036002F" w:rsidP="00717D23">
      <w:pPr>
        <w:spacing w:line="360" w:lineRule="auto"/>
      </w:pPr>
      <w:r w:rsidRPr="009D2EBA">
        <w:rPr>
          <w:b/>
        </w:rPr>
        <w:t>L</w:t>
      </w:r>
      <w:r w:rsidR="00746CCD" w:rsidRPr="009D2EBA">
        <w:rPr>
          <w:b/>
        </w:rPr>
        <w:t>’uscire da sé e il legarsi a Lui</w:t>
      </w:r>
      <w:r w:rsidR="009D2EBA" w:rsidRPr="009D2EBA">
        <w:rPr>
          <w:b/>
        </w:rPr>
        <w:t>:</w:t>
      </w:r>
      <w:r w:rsidR="00746CCD" w:rsidRPr="009D2EBA">
        <w:t xml:space="preserve"> la certezza che </w:t>
      </w:r>
      <w:r w:rsidRPr="009D2EBA">
        <w:t>L</w:t>
      </w:r>
      <w:r w:rsidR="00746CCD" w:rsidRPr="009D2EBA">
        <w:t>ui veglia e provvede a te,</w:t>
      </w:r>
    </w:p>
    <w:p w:rsidR="0036002F" w:rsidRPr="009D2EBA" w:rsidRDefault="0036002F" w:rsidP="00717D23">
      <w:pPr>
        <w:spacing w:line="360" w:lineRule="auto"/>
      </w:pPr>
      <w:r w:rsidRPr="009D2EBA">
        <w:rPr>
          <w:b/>
        </w:rPr>
        <w:t>- L</w:t>
      </w:r>
      <w:r w:rsidR="00746CCD" w:rsidRPr="009D2EBA">
        <w:rPr>
          <w:b/>
        </w:rPr>
        <w:t>ui ti dà la ricchezza vera</w:t>
      </w:r>
      <w:r w:rsidR="00746CCD" w:rsidRPr="009D2EBA">
        <w:t xml:space="preserve">, che è </w:t>
      </w:r>
      <w:r w:rsidR="00746CCD" w:rsidRPr="009D2EBA">
        <w:rPr>
          <w:b/>
        </w:rPr>
        <w:t>Cristo</w:t>
      </w:r>
      <w:r w:rsidR="00746CCD" w:rsidRPr="009D2EBA">
        <w:t>,</w:t>
      </w:r>
    </w:p>
    <w:p w:rsidR="0036002F" w:rsidRPr="009D2EBA" w:rsidRDefault="0036002F" w:rsidP="00717D23">
      <w:pPr>
        <w:spacing w:line="360" w:lineRule="auto"/>
      </w:pPr>
      <w:r w:rsidRPr="009D2EBA">
        <w:t xml:space="preserve">- </w:t>
      </w:r>
      <w:r w:rsidRPr="009D2EBA">
        <w:rPr>
          <w:b/>
        </w:rPr>
        <w:t>L</w:t>
      </w:r>
      <w:r w:rsidR="00746CCD" w:rsidRPr="009D2EBA">
        <w:rPr>
          <w:b/>
        </w:rPr>
        <w:t>ui ti sazia, riempie il tuo cuore</w:t>
      </w:r>
      <w:r w:rsidR="00746CCD" w:rsidRPr="009D2EBA">
        <w:t>,</w:t>
      </w:r>
    </w:p>
    <w:p w:rsidR="0036002F" w:rsidRPr="009D2EBA" w:rsidRDefault="0036002F" w:rsidP="00717D23">
      <w:pPr>
        <w:spacing w:line="360" w:lineRule="auto"/>
      </w:pPr>
      <w:r w:rsidRPr="009D2EBA">
        <w:t>- L</w:t>
      </w:r>
      <w:r w:rsidR="00746CCD" w:rsidRPr="009D2EBA">
        <w:t xml:space="preserve">ui </w:t>
      </w:r>
      <w:r w:rsidR="00746CCD" w:rsidRPr="009D2EBA">
        <w:rPr>
          <w:b/>
        </w:rPr>
        <w:t>vede il tuo dolore</w:t>
      </w:r>
      <w:r w:rsidR="00746CCD" w:rsidRPr="009D2EBA">
        <w:t xml:space="preserve"> e </w:t>
      </w:r>
      <w:r w:rsidR="00746CCD" w:rsidRPr="009D2EBA">
        <w:rPr>
          <w:b/>
        </w:rPr>
        <w:t>sa asciugare le tue lacrime</w:t>
      </w:r>
      <w:r w:rsidR="00746CCD" w:rsidRPr="009D2EBA">
        <w:t>,</w:t>
      </w:r>
    </w:p>
    <w:p w:rsidR="0036002F" w:rsidRPr="009D2EBA" w:rsidRDefault="0036002F" w:rsidP="00717D23">
      <w:pPr>
        <w:spacing w:line="360" w:lineRule="auto"/>
      </w:pPr>
      <w:r w:rsidRPr="009D2EBA">
        <w:t>- L</w:t>
      </w:r>
      <w:r w:rsidR="00746CCD" w:rsidRPr="009D2EBA">
        <w:t xml:space="preserve">ui </w:t>
      </w:r>
      <w:r w:rsidR="00746CCD" w:rsidRPr="009D2EBA">
        <w:rPr>
          <w:b/>
        </w:rPr>
        <w:t>ha una stima di te che non perderai mai</w:t>
      </w:r>
      <w:r w:rsidR="00746CCD" w:rsidRPr="009D2EBA">
        <w:t>, qualunque cosa ti capiti.</w:t>
      </w:r>
    </w:p>
    <w:p w:rsidR="0036002F" w:rsidRPr="009D2EBA" w:rsidRDefault="00746CCD" w:rsidP="00717D23">
      <w:pPr>
        <w:spacing w:line="360" w:lineRule="auto"/>
      </w:pPr>
      <w:r w:rsidRPr="009D2EBA">
        <w:t xml:space="preserve">Diceva la prima lettura: </w:t>
      </w:r>
      <w:r w:rsidR="0036002F" w:rsidRPr="009D2EBA">
        <w:t>«</w:t>
      </w:r>
      <w:r w:rsidRPr="009D2EBA">
        <w:t>Be</w:t>
      </w:r>
      <w:r w:rsidR="0036002F" w:rsidRPr="009D2EBA">
        <w:t>nedetto</w:t>
      </w:r>
      <w:r w:rsidRPr="009D2EBA">
        <w:t xml:space="preserve"> l’uomo che confida nel Signore e </w:t>
      </w:r>
      <w:r w:rsidRPr="009D2EBA">
        <w:rPr>
          <w:b/>
        </w:rPr>
        <w:t>il Signore è la sua fiducia</w:t>
      </w:r>
      <w:r w:rsidR="0036002F" w:rsidRPr="009D2EBA">
        <w:t>»</w:t>
      </w:r>
      <w:r w:rsidRPr="009D2EBA">
        <w:t>.</w:t>
      </w:r>
    </w:p>
    <w:p w:rsidR="00717D23" w:rsidRPr="009D2EBA" w:rsidRDefault="00746CCD" w:rsidP="00717D23">
      <w:pPr>
        <w:spacing w:line="360" w:lineRule="auto"/>
      </w:pPr>
      <w:r w:rsidRPr="009D2EBA">
        <w:t>Ci è chiesto in questa domenica un atto di fede in Lui, il Risorto</w:t>
      </w:r>
      <w:r w:rsidR="0036002F" w:rsidRPr="009D2EBA">
        <w:t>,</w:t>
      </w:r>
      <w:r w:rsidRPr="009D2EBA">
        <w:t xml:space="preserve"> che </w:t>
      </w:r>
      <w:r w:rsidRPr="009D2EBA">
        <w:rPr>
          <w:b/>
        </w:rPr>
        <w:t>ci dà</w:t>
      </w:r>
      <w:r w:rsidRPr="009D2EBA">
        <w:t xml:space="preserve"> non solo questo oggi, ma </w:t>
      </w:r>
      <w:r w:rsidRPr="009D2EBA">
        <w:rPr>
          <w:b/>
        </w:rPr>
        <w:t>il dopo, una vita</w:t>
      </w:r>
      <w:r w:rsidR="0036002F" w:rsidRPr="009D2EBA">
        <w:rPr>
          <w:b/>
        </w:rPr>
        <w:t>, una gioia</w:t>
      </w:r>
      <w:r w:rsidRPr="009D2EBA">
        <w:rPr>
          <w:b/>
        </w:rPr>
        <w:t xml:space="preserve"> che ripaga anche le fatiche</w:t>
      </w:r>
      <w:r w:rsidRPr="009D2EBA">
        <w:t xml:space="preserve"> di questo tempo presente.</w:t>
      </w:r>
      <w:bookmarkEnd w:id="0"/>
    </w:p>
    <w:sectPr w:rsidR="00717D23" w:rsidRPr="009D2EBA" w:rsidSect="009D2E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7F48"/>
    <w:rsid w:val="00033E84"/>
    <w:rsid w:val="00036214"/>
    <w:rsid w:val="00062302"/>
    <w:rsid w:val="0006721B"/>
    <w:rsid w:val="00084F3E"/>
    <w:rsid w:val="00115F0C"/>
    <w:rsid w:val="001171B2"/>
    <w:rsid w:val="0013209D"/>
    <w:rsid w:val="00135C8B"/>
    <w:rsid w:val="00161641"/>
    <w:rsid w:val="00163D94"/>
    <w:rsid w:val="00191FCE"/>
    <w:rsid w:val="00192DB0"/>
    <w:rsid w:val="001A0BC3"/>
    <w:rsid w:val="001F130E"/>
    <w:rsid w:val="0020718E"/>
    <w:rsid w:val="00222F60"/>
    <w:rsid w:val="00223B15"/>
    <w:rsid w:val="00225F73"/>
    <w:rsid w:val="00245E24"/>
    <w:rsid w:val="00247059"/>
    <w:rsid w:val="0025485B"/>
    <w:rsid w:val="00264CF8"/>
    <w:rsid w:val="002753DD"/>
    <w:rsid w:val="00276603"/>
    <w:rsid w:val="00283182"/>
    <w:rsid w:val="002910D1"/>
    <w:rsid w:val="002C7ED0"/>
    <w:rsid w:val="00303D69"/>
    <w:rsid w:val="00317A24"/>
    <w:rsid w:val="00347948"/>
    <w:rsid w:val="0036002F"/>
    <w:rsid w:val="003B76B7"/>
    <w:rsid w:val="003D4F0F"/>
    <w:rsid w:val="003E688B"/>
    <w:rsid w:val="00402609"/>
    <w:rsid w:val="00404F54"/>
    <w:rsid w:val="004159CC"/>
    <w:rsid w:val="0043319F"/>
    <w:rsid w:val="00433613"/>
    <w:rsid w:val="00447DFC"/>
    <w:rsid w:val="00451AAB"/>
    <w:rsid w:val="00454800"/>
    <w:rsid w:val="00467A29"/>
    <w:rsid w:val="004711A6"/>
    <w:rsid w:val="004805FB"/>
    <w:rsid w:val="004809BC"/>
    <w:rsid w:val="00490241"/>
    <w:rsid w:val="004976C1"/>
    <w:rsid w:val="004B098F"/>
    <w:rsid w:val="005370A3"/>
    <w:rsid w:val="00541BAC"/>
    <w:rsid w:val="00561ECC"/>
    <w:rsid w:val="005A0A2C"/>
    <w:rsid w:val="005A60F2"/>
    <w:rsid w:val="005D1761"/>
    <w:rsid w:val="005E11E1"/>
    <w:rsid w:val="006125BC"/>
    <w:rsid w:val="00613BE6"/>
    <w:rsid w:val="00615D4C"/>
    <w:rsid w:val="00625464"/>
    <w:rsid w:val="006450D0"/>
    <w:rsid w:val="00657F49"/>
    <w:rsid w:val="00687F9F"/>
    <w:rsid w:val="006C3B0D"/>
    <w:rsid w:val="006D40BE"/>
    <w:rsid w:val="006D75B3"/>
    <w:rsid w:val="00717D23"/>
    <w:rsid w:val="0074625C"/>
    <w:rsid w:val="00746CCD"/>
    <w:rsid w:val="007632AD"/>
    <w:rsid w:val="007B7F39"/>
    <w:rsid w:val="007D096E"/>
    <w:rsid w:val="007D3679"/>
    <w:rsid w:val="007E29F7"/>
    <w:rsid w:val="007E726D"/>
    <w:rsid w:val="007F01A7"/>
    <w:rsid w:val="00837E28"/>
    <w:rsid w:val="008464B2"/>
    <w:rsid w:val="00872FF1"/>
    <w:rsid w:val="00961342"/>
    <w:rsid w:val="00967EA5"/>
    <w:rsid w:val="00981151"/>
    <w:rsid w:val="009815A3"/>
    <w:rsid w:val="009A37E9"/>
    <w:rsid w:val="009A5154"/>
    <w:rsid w:val="009D2EBA"/>
    <w:rsid w:val="009D790F"/>
    <w:rsid w:val="009E5709"/>
    <w:rsid w:val="00A06BCA"/>
    <w:rsid w:val="00A64303"/>
    <w:rsid w:val="00A670BC"/>
    <w:rsid w:val="00A67618"/>
    <w:rsid w:val="00A877B5"/>
    <w:rsid w:val="00A9306C"/>
    <w:rsid w:val="00AA5373"/>
    <w:rsid w:val="00AC373B"/>
    <w:rsid w:val="00AE250F"/>
    <w:rsid w:val="00AE6EB9"/>
    <w:rsid w:val="00B0187C"/>
    <w:rsid w:val="00B13081"/>
    <w:rsid w:val="00B44B9B"/>
    <w:rsid w:val="00B45D34"/>
    <w:rsid w:val="00B569A7"/>
    <w:rsid w:val="00B56ACC"/>
    <w:rsid w:val="00B64F43"/>
    <w:rsid w:val="00B95D38"/>
    <w:rsid w:val="00BD4E4D"/>
    <w:rsid w:val="00BD78CD"/>
    <w:rsid w:val="00BF3699"/>
    <w:rsid w:val="00C158E4"/>
    <w:rsid w:val="00C23770"/>
    <w:rsid w:val="00C40A54"/>
    <w:rsid w:val="00C54350"/>
    <w:rsid w:val="00C60062"/>
    <w:rsid w:val="00C860CF"/>
    <w:rsid w:val="00CB19F0"/>
    <w:rsid w:val="00CE124B"/>
    <w:rsid w:val="00CE685A"/>
    <w:rsid w:val="00D143E2"/>
    <w:rsid w:val="00D24D10"/>
    <w:rsid w:val="00D4161C"/>
    <w:rsid w:val="00D42696"/>
    <w:rsid w:val="00D770D3"/>
    <w:rsid w:val="00DA004B"/>
    <w:rsid w:val="00DA1CFA"/>
    <w:rsid w:val="00DA3C6E"/>
    <w:rsid w:val="00E034E4"/>
    <w:rsid w:val="00E07059"/>
    <w:rsid w:val="00EB212E"/>
    <w:rsid w:val="00EB39E8"/>
    <w:rsid w:val="00EC1C47"/>
    <w:rsid w:val="00EC3E5D"/>
    <w:rsid w:val="00ED2927"/>
    <w:rsid w:val="00ED7621"/>
    <w:rsid w:val="00F0418F"/>
    <w:rsid w:val="00F045F1"/>
    <w:rsid w:val="00F077BC"/>
    <w:rsid w:val="00F20BFF"/>
    <w:rsid w:val="00F744CB"/>
    <w:rsid w:val="00F90F0E"/>
    <w:rsid w:val="00FA7C59"/>
    <w:rsid w:val="00F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3230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Ilario Gaggini</cp:lastModifiedBy>
  <cp:revision>3</cp:revision>
  <dcterms:created xsi:type="dcterms:W3CDTF">2019-02-14T11:59:00Z</dcterms:created>
  <dcterms:modified xsi:type="dcterms:W3CDTF">2019-02-16T13:21:00Z</dcterms:modified>
</cp:coreProperties>
</file>